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6AA" w:rsidRDefault="005D6891" w:rsidP="003C4A5C">
      <w:r>
        <w:t>Program Administrator – STOP DWI/Traffic Safety</w:t>
      </w:r>
      <w:bookmarkStart w:id="0" w:name="_GoBack"/>
      <w:bookmarkEnd w:id="0"/>
    </w:p>
    <w:p w:rsidR="003C4A5C" w:rsidRPr="003C4A5C" w:rsidRDefault="005D6891" w:rsidP="00464AE0">
      <w:r>
        <w:rPr>
          <w:rFonts w:ascii="Verdana" w:hAnsi="Verdana"/>
          <w:color w:val="000000"/>
          <w:sz w:val="18"/>
          <w:szCs w:val="18"/>
          <w:shd w:val="clear" w:color="auto" w:fill="FFFFFF"/>
        </w:rPr>
        <w:t>Schenectady County is seeking a Program Administrator – STOP DWI/Traffic Safety in the Schenectady County Office of the Sheriff which involves the responsibility for coordinating the activities of the STOP-DWI and Traffic Safety programs throughout the County. The work is performed under the supervision of Sheriff, Undersheriff and Chief Deputy Sheriff with leeway given for carrying out the details of the work.</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This position involves the coordination of the activities of the STOP-DWI and Traffic Safety programs throughout the County, including enforcement initiatives and public information and education programs. Duties also include the preparation of the annual budget, progress reports, and quarterly and year-end reports; finalizing year-end revenues and expenses; maintaining the database of TSLED reports from N.Y.S. Department of Motor Vehicles and compiling arrest statistics; assisting with and coordination of program spending; making program-related purchases and processing vouchers; and attending related meetings as required.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Candidates should possess a high school diploma or a high school equivalency diploma and must have at least fifteen years of experience as a certified police officer, seven years or more of which must have involved DWI and Traffic Safety Incidents and Investigations. Candidates must be certified Technical Accident Investigator and must possess prior certification and at least two years of experience in Child Safety Seat Installation. Candidates should have a firm knowledge of the STOP-DWI program, its goals and objectives, firm knowledge of local laws and ordinances concerning traffic safety, good knowledge of public information and public relations techniques, the ability to adapt to various socio-economic groups, the ability to communicate clearly and effectively both verbally and in writing, and possess initiative and resourcefulness.</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FFFFF"/>
        </w:rPr>
        <w:t>Salary commensurate with education and experience.</w:t>
      </w:r>
      <w:proofErr w:type="gramEnd"/>
      <w:r>
        <w:rPr>
          <w:rFonts w:ascii="Verdana" w:hAnsi="Verdana"/>
          <w:color w:val="000000"/>
          <w:sz w:val="18"/>
          <w:szCs w:val="18"/>
          <w:shd w:val="clear" w:color="auto" w:fill="FFFFFF"/>
        </w:rPr>
        <w:t xml:space="preserve"> Excellent benefit package includes New York State retirement, generous health, dental, vacation, sick and personal leave. </w:t>
      </w:r>
    </w:p>
    <w:sectPr w:rsidR="003C4A5C" w:rsidRPr="003C4A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A60A8"/>
    <w:multiLevelType w:val="multilevel"/>
    <w:tmpl w:val="97A4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6AA"/>
    <w:rsid w:val="00064889"/>
    <w:rsid w:val="0035370E"/>
    <w:rsid w:val="003C4A5C"/>
    <w:rsid w:val="00453FBA"/>
    <w:rsid w:val="00464AE0"/>
    <w:rsid w:val="004C7E86"/>
    <w:rsid w:val="00527B3D"/>
    <w:rsid w:val="005D6891"/>
    <w:rsid w:val="005F0DF7"/>
    <w:rsid w:val="007666AA"/>
    <w:rsid w:val="00780C8B"/>
    <w:rsid w:val="0092346E"/>
    <w:rsid w:val="009877A6"/>
    <w:rsid w:val="009A63EA"/>
    <w:rsid w:val="00A6550E"/>
    <w:rsid w:val="00D63561"/>
    <w:rsid w:val="00F8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E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6B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E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6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7463">
      <w:bodyDiv w:val="1"/>
      <w:marLeft w:val="0"/>
      <w:marRight w:val="0"/>
      <w:marTop w:val="0"/>
      <w:marBottom w:val="0"/>
      <w:divBdr>
        <w:top w:val="none" w:sz="0" w:space="0" w:color="auto"/>
        <w:left w:val="none" w:sz="0" w:space="0" w:color="auto"/>
        <w:bottom w:val="none" w:sz="0" w:space="0" w:color="auto"/>
        <w:right w:val="none" w:sz="0" w:space="0" w:color="auto"/>
      </w:divBdr>
    </w:div>
    <w:div w:id="123471606">
      <w:bodyDiv w:val="1"/>
      <w:marLeft w:val="0"/>
      <w:marRight w:val="0"/>
      <w:marTop w:val="0"/>
      <w:marBottom w:val="0"/>
      <w:divBdr>
        <w:top w:val="none" w:sz="0" w:space="0" w:color="auto"/>
        <w:left w:val="none" w:sz="0" w:space="0" w:color="auto"/>
        <w:bottom w:val="none" w:sz="0" w:space="0" w:color="auto"/>
        <w:right w:val="none" w:sz="0" w:space="0" w:color="auto"/>
      </w:divBdr>
    </w:div>
    <w:div w:id="1726878687">
      <w:bodyDiv w:val="1"/>
      <w:marLeft w:val="0"/>
      <w:marRight w:val="0"/>
      <w:marTop w:val="0"/>
      <w:marBottom w:val="0"/>
      <w:divBdr>
        <w:top w:val="none" w:sz="0" w:space="0" w:color="auto"/>
        <w:left w:val="none" w:sz="0" w:space="0" w:color="auto"/>
        <w:bottom w:val="none" w:sz="0" w:space="0" w:color="auto"/>
        <w:right w:val="none" w:sz="0" w:space="0" w:color="auto"/>
      </w:divBdr>
    </w:div>
    <w:div w:id="201642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 Baker</dc:creator>
  <cp:lastModifiedBy>Laura D. Baker</cp:lastModifiedBy>
  <cp:revision>3</cp:revision>
  <dcterms:created xsi:type="dcterms:W3CDTF">2016-09-06T11:40:00Z</dcterms:created>
  <dcterms:modified xsi:type="dcterms:W3CDTF">2016-09-06T11:41:00Z</dcterms:modified>
</cp:coreProperties>
</file>